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4EC4" w14:textId="16DF7301" w:rsidR="00636904" w:rsidRDefault="00636904" w:rsidP="0063690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SWZ</w:t>
      </w:r>
    </w:p>
    <w:p w14:paraId="215EDCB2" w14:textId="4F454B64" w:rsidR="00AF15C8" w:rsidRPr="00AF15C8" w:rsidRDefault="00EF45B6" w:rsidP="00AF15C8">
      <w:pPr>
        <w:spacing w:before="360" w:after="12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2568359" w14:textId="77777777" w:rsidR="00636904" w:rsidRPr="00636904" w:rsidRDefault="00636904" w:rsidP="00AF15C8">
      <w:pPr>
        <w:spacing w:after="0" w:line="276" w:lineRule="auto"/>
        <w:ind w:left="5954"/>
        <w:rPr>
          <w:rFonts w:ascii="Arial" w:eastAsia="Calibri" w:hAnsi="Arial" w:cs="Arial"/>
          <w:sz w:val="21"/>
          <w:szCs w:val="21"/>
        </w:rPr>
      </w:pPr>
      <w:r w:rsidRPr="00636904">
        <w:rPr>
          <w:rFonts w:ascii="Arial" w:eastAsia="Calibri" w:hAnsi="Arial" w:cs="Arial"/>
          <w:sz w:val="21"/>
          <w:szCs w:val="21"/>
        </w:rPr>
        <w:t>Gmina Żelechlinek</w:t>
      </w:r>
    </w:p>
    <w:p w14:paraId="4BF9A29C" w14:textId="77777777" w:rsidR="00636904" w:rsidRPr="00636904" w:rsidRDefault="00636904" w:rsidP="00AF15C8">
      <w:pPr>
        <w:spacing w:after="0" w:line="276" w:lineRule="auto"/>
        <w:ind w:left="5954"/>
        <w:rPr>
          <w:rFonts w:ascii="Arial" w:eastAsia="Calibri" w:hAnsi="Arial" w:cs="Arial"/>
          <w:sz w:val="21"/>
          <w:szCs w:val="21"/>
        </w:rPr>
      </w:pPr>
      <w:r w:rsidRPr="00636904">
        <w:rPr>
          <w:rFonts w:ascii="Arial" w:eastAsia="Calibri" w:hAnsi="Arial" w:cs="Arial"/>
          <w:sz w:val="21"/>
          <w:szCs w:val="21"/>
        </w:rPr>
        <w:t>ul. Plac Tysiąclecia 1</w:t>
      </w:r>
    </w:p>
    <w:p w14:paraId="42E00AC4" w14:textId="77777777" w:rsidR="00636904" w:rsidRPr="00636904" w:rsidRDefault="00636904" w:rsidP="00AF15C8">
      <w:pPr>
        <w:spacing w:after="0" w:line="276" w:lineRule="auto"/>
        <w:ind w:left="5954"/>
        <w:rPr>
          <w:rFonts w:ascii="Arial" w:eastAsia="Calibri" w:hAnsi="Arial" w:cs="Arial"/>
          <w:sz w:val="21"/>
          <w:szCs w:val="21"/>
        </w:rPr>
      </w:pPr>
      <w:r w:rsidRPr="00636904">
        <w:rPr>
          <w:rFonts w:ascii="Arial" w:eastAsia="Calibri" w:hAnsi="Arial" w:cs="Arial"/>
          <w:sz w:val="21"/>
          <w:szCs w:val="21"/>
        </w:rPr>
        <w:t>97-226 Żelechlinek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53DD5337" w:rsidR="00EF45B6" w:rsidRDefault="00636904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AF15C8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3EB470F" w14:textId="16EA46EF" w:rsidR="00EF45B6" w:rsidRPr="0063690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11F560" w14:textId="0BF9FD5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6904" w:rsidRPr="00636904">
        <w:rPr>
          <w:rFonts w:ascii="Arial" w:hAnsi="Arial" w:cs="Arial"/>
          <w:b/>
          <w:sz w:val="21"/>
          <w:szCs w:val="21"/>
        </w:rPr>
        <w:t>„</w:t>
      </w:r>
      <w:r w:rsidR="00636904">
        <w:rPr>
          <w:rFonts w:ascii="Arial" w:hAnsi="Arial" w:cs="Arial"/>
          <w:b/>
          <w:sz w:val="21"/>
          <w:szCs w:val="21"/>
        </w:rPr>
        <w:t>Udzielenie i obsługa kredytu długoterminowego w wysokości do 2 600 000,00 PLN</w:t>
      </w:r>
      <w:r w:rsidR="00636904" w:rsidRPr="00636904">
        <w:rPr>
          <w:rFonts w:ascii="Arial" w:hAnsi="Arial" w:cs="Arial"/>
          <w:b/>
          <w:sz w:val="21"/>
          <w:szCs w:val="21"/>
        </w:rPr>
        <w:t>”</w:t>
      </w:r>
      <w:r w:rsidR="006369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36904">
        <w:rPr>
          <w:rFonts w:ascii="Arial" w:hAnsi="Arial" w:cs="Arial"/>
          <w:sz w:val="21"/>
          <w:szCs w:val="21"/>
        </w:rPr>
        <w:t>Gminę Żelechlinek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6AD212F" w:rsidR="00EF45B6" w:rsidRDefault="00EF45B6" w:rsidP="006369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ECAB1D5" w14:textId="77777777" w:rsidR="00AF15C8" w:rsidRPr="00636904" w:rsidRDefault="00AF15C8" w:rsidP="006369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CAC6362" w14:textId="2ADED82D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17F07E" w14:textId="77777777" w:rsidR="00636904" w:rsidRPr="00636904" w:rsidRDefault="00636904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BCAEEE" w14:textId="77777777" w:rsidR="00636904" w:rsidRDefault="00636904" w:rsidP="006369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B55A" w14:textId="77777777" w:rsidR="00636904" w:rsidRPr="00636904" w:rsidRDefault="00636904" w:rsidP="006369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4B69D1AE" w:rsidR="0072465F" w:rsidRPr="00636904" w:rsidRDefault="0072465F" w:rsidP="0072465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2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F15C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BA25A" w14:textId="77777777" w:rsidR="00BC5082" w:rsidRDefault="00BC5082" w:rsidP="00EF45B6">
      <w:pPr>
        <w:spacing w:after="0" w:line="240" w:lineRule="auto"/>
      </w:pPr>
      <w:r>
        <w:separator/>
      </w:r>
    </w:p>
  </w:endnote>
  <w:endnote w:type="continuationSeparator" w:id="0">
    <w:p w14:paraId="5C636D14" w14:textId="77777777" w:rsidR="00BC5082" w:rsidRDefault="00BC508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A95E" w14:textId="77777777" w:rsidR="00BC5082" w:rsidRDefault="00BC5082" w:rsidP="00EF45B6">
      <w:pPr>
        <w:spacing w:after="0" w:line="240" w:lineRule="auto"/>
      </w:pPr>
      <w:r>
        <w:separator/>
      </w:r>
    </w:p>
  </w:footnote>
  <w:footnote w:type="continuationSeparator" w:id="0">
    <w:p w14:paraId="4C2E44B3" w14:textId="77777777" w:rsidR="00BC5082" w:rsidRDefault="00BC508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3655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6904"/>
    <w:rsid w:val="00637BF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15C8"/>
    <w:rsid w:val="00B076D6"/>
    <w:rsid w:val="00B406D1"/>
    <w:rsid w:val="00B81D52"/>
    <w:rsid w:val="00BA798A"/>
    <w:rsid w:val="00BC5082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600-9198-4A63-87B8-B8D6DE53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Kwiatkowski</cp:lastModifiedBy>
  <cp:revision>5</cp:revision>
  <dcterms:created xsi:type="dcterms:W3CDTF">2022-05-06T13:13:00Z</dcterms:created>
  <dcterms:modified xsi:type="dcterms:W3CDTF">2022-09-29T13:12:00Z</dcterms:modified>
</cp:coreProperties>
</file>